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left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7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2" w:lineRule="exact"/>
        <w:ind w:left="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贵州省退役军人事务厅所属事业单位2023年公开招聘工作人员</w:t>
      </w:r>
      <w:r>
        <w:rPr>
          <w:rFonts w:hint="eastAsia" w:ascii="方正小标宋简体" w:eastAsia="方正小标宋简体"/>
          <w:sz w:val="44"/>
          <w:szCs w:val="44"/>
        </w:rPr>
        <w:t>诚信报考承诺书</w:t>
      </w:r>
    </w:p>
    <w:p>
      <w:pPr>
        <w:spacing w:line="572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，自愿参加贵州省退役军人事务厅所属事业单位2023年公开招聘工作人员招考，报考了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（单位职位）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，已进入资格复审环节。现承诺如下：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一、报名时填报的信息真实有效，提供招聘职位要求的所有材料真实、准确，绝无弄虚作假。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二、认真对待每一个考聘环节，完成相应的程序。若经资格复审合格获得面试资格，在面试、体检、考察、拟聘用公示等环节，不无故放弃或中断。</w:t>
      </w:r>
      <w:bookmarkStart w:id="0" w:name="_GoBack"/>
      <w:bookmarkEnd w:id="0"/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三、严格遵守考试纪律，不以任何形式作弊。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若本人有违反诚信报考承诺的行为，被取消下一环节资格的责任由本人承担。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>
      <w:pPr>
        <w:spacing w:line="572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承诺人：</w:t>
      </w:r>
    </w:p>
    <w:p>
      <w:pPr>
        <w:spacing w:line="57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C5721D7"/>
    <w:rsid w:val="67E832BC"/>
    <w:rsid w:val="718B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269</Words>
  <Characters>278</Characters>
  <Lines>22</Lines>
  <Paragraphs>11</Paragraphs>
  <TotalTime>1</TotalTime>
  <ScaleCrop>false</ScaleCrop>
  <LinksUpToDate>false</LinksUpToDate>
  <CharactersWithSpaces>390</CharactersWithSpaces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2021-06-03T03:17:00Z</dcterms:created>
  <dc:creator>杨堂飞</dc:creator>
  <cp:lastModifiedBy>Administrator</cp:lastModifiedBy>
  <dcterms:modified xsi:type="dcterms:W3CDTF">2023-06-12T10:31:18Z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