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沿河土家族自治县教育系统2023年引进高层次和急需紧缺人才引才高校名单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第一类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282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清华大学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北京航天航空大学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北京师范大学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中央民族大学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哈尔滨工业大学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同济大学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上海交通大学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中国科学技术大学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厦门大学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中国海洋大学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四川大学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西安交通大学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电子科技大学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西北农林科技大学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兰州大学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国防科技大学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二、第二类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北京交通大学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北京工业大学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北京化工大学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北京邮电大学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北京中医药大学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北京外国语大学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中央财经大学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对外经济贸易大学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中央音乐学院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中国政法大学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华北电力大学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河北工业大学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延边大学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东北师范大学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东北农业大学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东北林业大学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东华大学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上海外国语大学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苏州大学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南京航天航空大学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南京理工大学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中国矿业大学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南京农业大学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南京师范大学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安徽大学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福州大学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南昌大学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3"/>
                <w:sz w:val="32"/>
                <w:szCs w:val="32"/>
                <w:lang w:val="en-US" w:eastAsia="zh-CN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中国地质大学（武汉）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华中农业大学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华中师范大学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暨南大学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华南师范大学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海南大学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四川农业大学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西南交通大学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长安大学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陕西师范大学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青海大学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宁夏大学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新疆大学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中国石油大学（北京）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中国矿业大学（北京）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海军军医大学（第二军医大学）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空军军医大学（第四军医大学）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北京协和医学院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首都师范大学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外交学院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中国人民公安大学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中国音乐学院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中央美术学院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中央戏剧学院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天津工业大学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山西大学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上海海洋大学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上海体育学院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上海音乐学院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南京信息工程大学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南京林业大学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南京中医药大学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湘潭大学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广州医科大学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西南石油大学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成都理工大学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宁波大学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南方科技大学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中国科学院大学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三、第三类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哈佛大学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斯坦福大学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麻省理工学院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剑桥大学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加州大学-伯克利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普林斯顿大学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哥伦比亚大学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芝加哥大学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耶鲁大学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康奈尔大学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加州大学-洛杉矶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  <w:t>约翰斯·霍普金斯大学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宾夕法尼亚大学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巴黎萨克雷大学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华盛顿大学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伦敦大学学院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加州大学-旧金山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3"/>
                <w:sz w:val="32"/>
                <w:szCs w:val="32"/>
              </w:rPr>
              <w:t>苏黎世联邦理工学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32"/>
                <w:szCs w:val="32"/>
                <w:lang w:eastAsia="zh-CN"/>
              </w:rPr>
              <w:t>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加州大学-圣地亚哥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多伦多大学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帝国理工学院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纽约大学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  <w:t>华盛顿大学-圣路易斯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密歇根大学-安娜堡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5"/>
                <w:sz w:val="32"/>
                <w:szCs w:val="32"/>
              </w:rPr>
              <w:t>北卡罗来纳大学-教堂山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西北大学（埃文斯顿）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墨尔本大学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8"/>
                <w:sz w:val="32"/>
                <w:szCs w:val="32"/>
              </w:rPr>
              <w:t>威斯康星大学-麦迪逊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爱丁堡大学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4"/>
                <w:sz w:val="28"/>
                <w:szCs w:val="28"/>
              </w:rPr>
              <w:t>德克萨斯州大学奥斯汀分校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曼彻斯特大学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哥本哈根大学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巴黎文理研究大学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卡罗林斯卡学院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京都大学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索邦大学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洛克菲勒大学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英属哥伦比亚大学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明尼苏达大学-双城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昆士兰大学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伦敦国王学院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伊利诺伊大学厄巴纳-香槟分校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马里兰大学-大学城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科罗拉多大学-博尔德分校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4"/>
                <w:sz w:val="28"/>
                <w:szCs w:val="28"/>
              </w:rPr>
              <w:t>德克萨斯大学西南医学中心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南加州大学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乌得勒支大学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慕尼黑工业大学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4"/>
                <w:sz w:val="32"/>
                <w:szCs w:val="32"/>
              </w:rPr>
              <w:t>加州大学-圣塔芭芭拉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慕尼黑大学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苏黎世大学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悉尼大学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加州大学-欧文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日内瓦大学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新南威尔士大学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范德堡大学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格罗宁根大学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奥斯陆大学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奥胡斯大学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海德堡大学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新加坡国立大学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德克萨斯大学安德森肿瘤中心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麦吉尔大学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根特大学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莫纳什大学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波恩大学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3"/>
                <w:sz w:val="32"/>
                <w:szCs w:val="32"/>
              </w:rPr>
              <w:t>耶路撒冷希伯来大学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巴黎西岱大学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澳大利亚国立大学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布里斯托尔大学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匹兹堡大学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普渡大学-西拉法叶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以色列理工学院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巴塞尔大学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魏茨曼科学研究学院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伊拉兹马斯大学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南洋理工大学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乌普萨拉大学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麦克马斯特大学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斯德哥尔摩大学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阿尔伯塔大学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赫尔辛基大学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佛罗里达大学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鲁汶大学（佛兰德语）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香港大学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首尔国立大学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布朗大学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西澳大利亚大学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艾克斯-马赛大学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亚利桑那州立大学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波士顿大学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卡内基梅隆大学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凯斯西储大学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埃莫里大学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西奈山医学院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印第安纳大学-布鲁明顿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阿卜杜勒阿齐兹国王大学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沙特国王大学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莱顿大学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伦敦政治经济学院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梅奥诊所阿利克斯医学院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莫斯科国立大学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名古屋大学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挪威科学技术大学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奈梅亨大学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莱斯大学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罗格斯大学新布朗斯维克分校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罗马第一大学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洛桑联邦理工学院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香港中文大学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俄亥俄州立大学-哥伦布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宾夕法尼亚州立大学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阿德雷德大学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格拉斯哥大学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谢菲尔德大学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格勒诺布尔大学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布鲁塞尔自由大学（法语）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阿姆斯特丹大学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亚利桑那大学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伯尔尼大学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伯明翰大学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加州大学-戴维斯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埃克塞特大学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弗莱堡大学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哥德堡大学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洛桑大学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利物浦大学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蒙特利尔大学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诺丁汉大学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圣保罗大学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斯特拉斯堡大学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犹他大学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华威大学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贝勒医学院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卡迪夫大学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香港城市大学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代尔夫特理工大学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佐治亚理工学院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法兰克福大学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伦敦大学卫生和热带医学学院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隆德大学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密歇根州立大学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大阪大学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丹麦技术大学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特拉维夫大学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德州农工大学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香港理工大学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卡尔加里大学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东北大学（仙台）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东京工业大学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都柏林三一学院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塔夫茨大学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巴塞罗那大学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加州大学-圣克鲁兹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科隆大学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哥廷根大学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利兹大学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马萨诸塞大学-阿默斯特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米兰大学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蒙彼利埃大学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帕多瓦大学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比萨大学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罗切斯特大学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南安普敦大学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苏赛克斯大学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图宾根大学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维也纳大学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滑铁卢大学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阿姆斯特丹自由大学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瓦格宁根大学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注：海外毕业生须为世界排名前200名院校[世界排名前200名中，中国高校30所（含中国香港4所）]，参照英国泰晤士报高等教育副刊(Times Higher Education)、QS世界大学排名(Quacquarelli Symonds World University Rankings)、上海软科世界大学学术排名(Shanghai Ranking’s Academic Ranking of World Universities)发布的排名进行认定。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第四类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2743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首都师范大学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山东师范大学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江苏师范大学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江西师范大学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重庆师范大学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哈尔滨师范大学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山西师范大学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广西师范大学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内蒙古师范大学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杭州师范大学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青海师范大学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沈阳师范大学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阜阳师范大学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淮北师范大学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闽南师范大学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西华师范大学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伊犁师范大学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南宁师范大学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赣南师范大学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湖北师范大学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4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87" w:header="85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U5MjA3YzMyMTcyNTM4M2JiMjU4NDA0NWNmM2MifQ=="/>
  </w:docVars>
  <w:rsids>
    <w:rsidRoot w:val="1AF2716B"/>
    <w:rsid w:val="024F56D9"/>
    <w:rsid w:val="09561AC7"/>
    <w:rsid w:val="0A273165"/>
    <w:rsid w:val="0BE25783"/>
    <w:rsid w:val="0D1C07D2"/>
    <w:rsid w:val="0F380CD4"/>
    <w:rsid w:val="12553D2E"/>
    <w:rsid w:val="14166A64"/>
    <w:rsid w:val="1655071B"/>
    <w:rsid w:val="17912844"/>
    <w:rsid w:val="17E4138C"/>
    <w:rsid w:val="185F6AB8"/>
    <w:rsid w:val="189C6BD3"/>
    <w:rsid w:val="1AAC5175"/>
    <w:rsid w:val="1AF2716B"/>
    <w:rsid w:val="1B851185"/>
    <w:rsid w:val="1FA622EC"/>
    <w:rsid w:val="277AE071"/>
    <w:rsid w:val="288C5101"/>
    <w:rsid w:val="2A087F96"/>
    <w:rsid w:val="2CE25B75"/>
    <w:rsid w:val="2EFB2573"/>
    <w:rsid w:val="2F9A02BB"/>
    <w:rsid w:val="30FA0F06"/>
    <w:rsid w:val="356717CC"/>
    <w:rsid w:val="3AAA7B94"/>
    <w:rsid w:val="3B5267A8"/>
    <w:rsid w:val="42627514"/>
    <w:rsid w:val="4493491A"/>
    <w:rsid w:val="45746EA5"/>
    <w:rsid w:val="45D330B6"/>
    <w:rsid w:val="4F230472"/>
    <w:rsid w:val="53FA4634"/>
    <w:rsid w:val="542F7BBE"/>
    <w:rsid w:val="553C3F31"/>
    <w:rsid w:val="59EE04D5"/>
    <w:rsid w:val="5B113820"/>
    <w:rsid w:val="61CE0F4A"/>
    <w:rsid w:val="61FA4AB4"/>
    <w:rsid w:val="65086418"/>
    <w:rsid w:val="668E73C0"/>
    <w:rsid w:val="6811769D"/>
    <w:rsid w:val="69195CB2"/>
    <w:rsid w:val="697974C3"/>
    <w:rsid w:val="6BC23D6F"/>
    <w:rsid w:val="6DF7AC49"/>
    <w:rsid w:val="6EA31007"/>
    <w:rsid w:val="6F9F50F9"/>
    <w:rsid w:val="72DC5E5A"/>
    <w:rsid w:val="74BD6835"/>
    <w:rsid w:val="775F06F4"/>
    <w:rsid w:val="79CA245D"/>
    <w:rsid w:val="7B140217"/>
    <w:rsid w:val="7BD05422"/>
    <w:rsid w:val="ADFA0A16"/>
    <w:rsid w:val="DD76FE34"/>
    <w:rsid w:val="FCFD8E09"/>
    <w:rsid w:val="FDF3D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2396</Words>
  <Characters>2507</Characters>
  <Lines>0</Lines>
  <Paragraphs>0</Paragraphs>
  <TotalTime>1167</TotalTime>
  <ScaleCrop>false</ScaleCrop>
  <LinksUpToDate>false</LinksUpToDate>
  <CharactersWithSpaces>2519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2022-08-30T20:57:00Z</dcterms:created>
  <dc:creator>Administrator</dc:creator>
  <cp:lastModifiedBy>Administrator</cp:lastModifiedBy>
  <cp:lastPrinted>2023-08-14T05:19:00Z</cp:lastPrinted>
  <dcterms:modified xsi:type="dcterms:W3CDTF">2023-08-18T02:25:17Z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8714CE96136643DBB5EFDFCC94BDFDB7_13</vt:lpwstr>
  </property>
</Properties>
</file>