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p>
      <w:pPr>
        <w:spacing w:line="600" w:lineRule="exact"/>
        <w:jc w:val="center"/>
        <w:rPr>
          <w:color w:val="auto"/>
          <w:sz w:val="15"/>
          <w:szCs w:val="1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诚信报考承诺书</w:t>
      </w:r>
    </w:p>
    <w:p>
      <w:pPr>
        <w:rPr>
          <w:color w:val="auto"/>
          <w:sz w:val="15"/>
          <w:szCs w:val="18"/>
          <w:highlight w:val="none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本人已认真阅读并了解《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2024第十二届贵州人才博览会遵义市国有企业人才引进公告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的内容，现郑重承诺：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报名时填报的信息真实有效，能按时提供人才引进公告和引进岗位表要求的所有材料，并保证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本人所提供的个人信息和证明材料客观、真实、准确；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2.本人知悉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中的招聘程序，并承诺在各个环节中，不得无故放弃和中断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3.本人在考试中将严格遵守考试规定和考试纪律；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4.本人承诺不携带任何违规物品进入考场，自愿接受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相关检查、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检测；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after="156" w:afterLines="50" w:line="500" w:lineRule="exac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手机号码：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DgyZTAxMDBlN2VjZGJlNzA0YjI3ZGViM2E5OGEifQ=="/>
  </w:docVars>
  <w:rsids>
    <w:rsidRoot w:val="2B8C309A"/>
    <w:rsid w:val="0E7F3030"/>
    <w:rsid w:val="13817AD9"/>
    <w:rsid w:val="197B7624"/>
    <w:rsid w:val="2B8C309A"/>
    <w:rsid w:val="34FC3021"/>
    <w:rsid w:val="6FEA64A7"/>
    <w:rsid w:val="77580CAF"/>
    <w:rsid w:val="7F215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352</Characters>
  <Lines>0</Lines>
  <Paragraphs>0</Paragraphs>
  <TotalTime>15</TotalTime>
  <ScaleCrop>false</ScaleCrop>
  <LinksUpToDate>false</LinksUpToDate>
  <CharactersWithSpaces>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2022-06-24T08:10:00Z</dcterms:created>
  <dc:creator>WPS_1554690240</dc:creator>
  <cp:lastModifiedBy>❤青兒oοО</cp:lastModifiedBy>
  <cp:lastPrinted>2024-04-11T11:58:33Z</cp:lastPrinted>
  <dcterms:modified xsi:type="dcterms:W3CDTF">2024-04-11T12:00:31Z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0D2873CF57BF456D80E0F8F85C43E9E4</vt:lpwstr>
  </property>
</Properties>
</file>