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2B0EE0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云大附中西山学校简介</w:t>
      </w:r>
    </w:p>
    <w:p w14:paraId="407A942D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云大附中西山学校为“名校带新校”的典范，继承云大附中百年源流，以“读好书、交好友、行远路、做大事”为校训，力图让每一位云附学子都能学有所得。学校通过管理辐射、信息支援、师生交流、资源共享等途径，实行党组织统一引领、政府统一规划，云大附中统一管理、教师统一培训、学生统一培养、过程统一评价的一体化运行。</w:t>
      </w:r>
    </w:p>
    <w:p w14:paraId="72C2AE83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于2023年8月23日正式揭牌，初中部占地面积52954.19平方米，办学规模60个班，提供3000个公办学位，目前已开办初中部11个教学班，小学部20个教学班。即将建设的小学部占地面积34429.3平方米，办学规模60个班，提供2700个公办学位。学校现有95名教职工，1456名学生。专任教师共计90名，其中正高级教师2名，省学科带头人1名，“春城计划”教学名师1名，市级教学名师1名，市级教坛新秀4名，区级骨干教师5名，区级学科带头人1名，学校设有云南省“兴滇英才支持计划”教学名师张砾月工作室。</w:t>
      </w:r>
    </w:p>
    <w:p w14:paraId="5FA6780B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学校校园处处都透着科技与前沿的气息。学校整体为</w:t>
      </w:r>
      <w:r>
        <w:rPr>
          <w:rFonts w:hint="eastAsia" w:ascii="仿宋_GB2312" w:eastAsia="仿宋_GB2312"/>
          <w:sz w:val="32"/>
          <w:szCs w:val="32"/>
        </w:rPr>
        <w:t>“三花瓣、一中心枢纽”的功能布局，建有立体式图书馆、可使用AI进行检索的电子阅览室、综合体育场馆、学术报告厅、理化生实验室、音乐、美术、书法、舞蹈、计算机、演讲、创客和心理辅导室等一应俱全。</w:t>
      </w:r>
    </w:p>
    <w:p w14:paraId="536BF53B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校坚持推进课堂教学改革，深入研究各学科新课程标准，落实和推进云附育人的方法和措施，校内聚焦核心素养、着力构建优质高效课堂，校外积极参加各项教研学习、踊跃参与各类教学竞赛评比活动，勤勉学习教育家精神，探究新方法、建构新知识，积极促进青年教师业务水平和教学能力的提高，为学校教学高质量发展注入活力和动力，不断提升我校的教育教学水平。</w:t>
      </w:r>
    </w:p>
    <w:p w14:paraId="70DF2515">
      <w:pPr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贯彻落实立德树人这一根本任务，学校以“为身心健康的人生奠基”为办学使命，全面推进素质教育，通过大力开展丰富多彩的体育、艺术等教学活动，推出多项具有本校特色的校园实践课程，通过教育多样性有效构建差异化教学模式，帮助学生实现个性化学习，以实现学生的自我发展目标，并以不断丰富的校园文化让云附特色教育精神在西山脚下得到发扬。</w:t>
      </w:r>
    </w:p>
    <w:p w14:paraId="2DC382B1">
      <w:r>
        <w:drawing>
          <wp:inline distT="0" distB="0" distL="0" distR="0">
            <wp:extent cx="5274310" cy="2966720"/>
            <wp:effectExtent l="0" t="0" r="254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E2E59">
      <w:r>
        <w:drawing>
          <wp:inline distT="0" distB="0" distL="0" distR="0">
            <wp:extent cx="5274310" cy="2966720"/>
            <wp:effectExtent l="0" t="0" r="254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15611">
      <w:r>
        <w:drawing>
          <wp:inline distT="0" distB="0" distL="0" distR="0">
            <wp:extent cx="5274310" cy="2966720"/>
            <wp:effectExtent l="0" t="0" r="254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6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CA143">
      <w:r>
        <w:drawing>
          <wp:inline distT="0" distB="0" distL="0" distR="0">
            <wp:extent cx="5274310" cy="2815590"/>
            <wp:effectExtent l="0" t="0" r="254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565DC">
      <w:r>
        <w:drawing>
          <wp:inline distT="0" distB="0" distL="0" distR="0">
            <wp:extent cx="5274310" cy="339217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9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09A56">
      <w:r>
        <w:drawing>
          <wp:inline distT="0" distB="0" distL="0" distR="0">
            <wp:extent cx="5274310" cy="3514725"/>
            <wp:effectExtent l="0" t="0" r="254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5DD39">
      <w:r>
        <w:drawing>
          <wp:inline distT="0" distB="0" distL="0" distR="0">
            <wp:extent cx="5274310" cy="3954145"/>
            <wp:effectExtent l="0" t="0" r="254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0545E">
      <w:r>
        <w:drawing>
          <wp:inline distT="0" distB="0" distL="0" distR="0">
            <wp:extent cx="5274310" cy="3509645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0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9F8A21D-D743-4B8D-B822-E7360DAC242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2D09C9C1-A3D1-4E7C-A90C-CE230BC87DC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FlNTYyMzJmOGIxYWM5Njk5MmFiOGU2NWRhNTM5OWIifQ=="/>
  </w:docVars>
  <w:rsids>
    <w:rsidRoot w:val="01DF6C5E"/>
    <w:rsid w:val="000A0491"/>
    <w:rsid w:val="0026571D"/>
    <w:rsid w:val="00346C42"/>
    <w:rsid w:val="00DB70E6"/>
    <w:rsid w:val="00DD2EB4"/>
    <w:rsid w:val="0166575B"/>
    <w:rsid w:val="01DF6C5E"/>
    <w:rsid w:val="08447881"/>
    <w:rsid w:val="0ED87E49"/>
    <w:rsid w:val="167504A0"/>
    <w:rsid w:val="20DD2ECA"/>
    <w:rsid w:val="24C50E97"/>
    <w:rsid w:val="29F10C0B"/>
    <w:rsid w:val="31D75713"/>
    <w:rsid w:val="339970F0"/>
    <w:rsid w:val="341D7D55"/>
    <w:rsid w:val="39FC040D"/>
    <w:rsid w:val="48C13025"/>
    <w:rsid w:val="4C675222"/>
    <w:rsid w:val="4EB237AC"/>
    <w:rsid w:val="56AE778F"/>
    <w:rsid w:val="5954056B"/>
    <w:rsid w:val="5B2335F4"/>
    <w:rsid w:val="5F0B49EB"/>
    <w:rsid w:val="633F2F95"/>
    <w:rsid w:val="67E262B6"/>
    <w:rsid w:val="684626D0"/>
    <w:rsid w:val="698A0CE2"/>
    <w:rsid w:val="775D3592"/>
    <w:rsid w:val="7E835FD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center"/>
    </w:pPr>
    <w:rPr>
      <w:rFonts w:ascii="方正小标宋简体" w:hAnsi="仿宋" w:eastAsia="方正小标宋简体" w:cstheme="minorBidi"/>
      <w:bCs/>
      <w:kern w:val="2"/>
      <w:sz w:val="44"/>
      <w:szCs w:val="4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823</Words>
  <Characters>856</Characters>
  <Lines>6</Lines>
  <Paragraphs>1</Paragraphs>
  <TotalTime>5</TotalTime>
  <ScaleCrop>false</ScaleCrop>
  <LinksUpToDate>false</LinksUpToDate>
  <CharactersWithSpaces>856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2024-11-29T08:32:00Z</dcterms:created>
  <dc:creator>yycathy</dc:creator>
  <cp:lastModifiedBy>熊家辉</cp:lastModifiedBy>
  <cp:lastPrinted>2024-04-19T04:01:00Z</cp:lastPrinted>
  <dcterms:modified xsi:type="dcterms:W3CDTF">2024-12-09T10:27:52Z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C47C708EAE7240F6AE67B6F1F5AE8EA7_13</vt:lpwstr>
  </property>
</Properties>
</file>